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คำในข้อใดอยู่ในแม่กง (มี ง เป็นตัวสะกด)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คำในข้อใดอยู่ในแม่กม (มี ม เป็นตัวสะกด)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คำในข้อใดอยู่ในแม่กน (มี น เป็นตัวสะกด)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คำในข้อใดอยู่ในแม่กก (มี ก เป็นตัวสะกด)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เป็ด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คำในข้อใดอยู่ในแม่กด (มี ด เป็นตัวสะกด)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เป็ด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ลิง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คำในข้อใดอยู่ในแม่กบ (มี บ เป็นตัวสะกด)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คำในข้อใดอยู่ในแม่เกย (มี ย เป็นตัวสะกด)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ชาย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คำในข้อใดอยู่ในแม่เกอว (มี ว เป็นตัวสะกด)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หมอ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"แมว" อยู่ในมาตราตัวสะกดใด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แม่เกอว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แม่เกย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"ลิง" อยู่ในมาตราตัวสะกดใด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แม่กก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"นม" อยู่ในมาตราตัวสะกดใด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แม่กก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"บ้าน" อยู่ในมาตราตัวสะกดใด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แม่กบ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"นก" อยู่ในมาตราตัวสะกดใด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แม่กบ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"เป็ด" อยู่ในมาตราตัวสะกดใด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แม่กก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"กบ" อยู่ในมาตราตัวสะกดใด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แม่กก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"กล้วย" อยู่ในมาตราตัวสะกดใด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แม่เกย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แม่เกอว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แม่กน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คำใดไม่อยู่ในแม่กง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กุ้ง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คำใดอยู่ในแม่กมทั้งหมด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นม ส้ม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บ้าน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 เป็ด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ดาว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มาตราตัวสะกดที่ไม่มีตัวสะกดเรียกว่าอะไร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 ก กา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คำในข้อใดอยู่ในแม่ ก กา (ไม่มีตัวสะกด)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เป็ด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7 เรื่อง มาตราตัวสะกดพื้นฐาน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ช้าง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บ้าน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เป็ด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ชาย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แม่เกอว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แม่กง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แม่กก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แม่กบ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แม่เกย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บ้าน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นม ส้ม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 ก กา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7 เรื่อง มาตราตัวสะกดพื้นฐาน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